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C6" w:rsidRPr="00D34581" w:rsidRDefault="00997544" w:rsidP="002348C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sz w:val="36"/>
          <w:szCs w:val="36"/>
          <w:lang w:val="en" w:eastAsia="en-AU"/>
        </w:rPr>
      </w:pPr>
      <w:r w:rsidRPr="00D34581">
        <w:rPr>
          <w:rFonts w:ascii="Candara" w:eastAsia="Times New Roman" w:hAnsi="Candara" w:cs="Times New Roman"/>
          <w:b/>
          <w:bCs/>
          <w:sz w:val="36"/>
          <w:szCs w:val="36"/>
          <w:lang w:val="en" w:eastAsia="en-AU"/>
        </w:rPr>
        <w:t>Why should I give my child rewards?</w:t>
      </w:r>
    </w:p>
    <w:p w:rsidR="00997544" w:rsidRPr="00D34581" w:rsidRDefault="00997544" w:rsidP="002348C6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Rewards are not just about bribery.  Rewarding </w:t>
      </w:r>
      <w:proofErr w:type="spellStart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behaviours</w:t>
      </w:r>
      <w:proofErr w:type="spellEnd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we want to see more of do a number of helpful things. </w:t>
      </w:r>
    </w:p>
    <w:p w:rsidR="00997544" w:rsidRPr="00D34581" w:rsidRDefault="00997544" w:rsidP="009975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Let the child know we have noticed their good behaviour</w:t>
      </w:r>
    </w:p>
    <w:p w:rsidR="00997544" w:rsidRPr="00D34581" w:rsidRDefault="00997544" w:rsidP="009975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Shows the child we like/want more of the good behaviour</w:t>
      </w:r>
    </w:p>
    <w:p w:rsidR="00997544" w:rsidRPr="00D34581" w:rsidRDefault="00997544" w:rsidP="009975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Can motivate children to try to do things (like manage strong feelings) in a different way. Kids, like adults, need support and encouragement to change old habits. </w:t>
      </w:r>
    </w:p>
    <w:p w:rsidR="00997544" w:rsidRPr="00D34581" w:rsidRDefault="00997544" w:rsidP="0099754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Rewards helps the child to pay attention to their own </w:t>
      </w:r>
      <w:proofErr w:type="spellStart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behaviours</w:t>
      </w:r>
      <w:proofErr w:type="spellEnd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and encourages them to try</w:t>
      </w:r>
      <w:r w:rsidR="003D5A9E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and practice</w:t>
      </w: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new </w:t>
      </w:r>
      <w:proofErr w:type="spellStart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behaviours</w:t>
      </w:r>
      <w:proofErr w:type="spellEnd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. </w:t>
      </w:r>
    </w:p>
    <w:p w:rsidR="00997544" w:rsidRPr="00D34581" w:rsidRDefault="00997544" w:rsidP="00997544">
      <w:pPr>
        <w:pStyle w:val="ListParagraph"/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en" w:eastAsia="en-AU"/>
        </w:rPr>
      </w:pPr>
    </w:p>
    <w:p w:rsidR="00997544" w:rsidRPr="00D34581" w:rsidRDefault="00997544" w:rsidP="00997544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  <w:lang w:val="en" w:eastAsia="en-AU"/>
        </w:rPr>
      </w:pPr>
      <w:r w:rsidRPr="00D34581">
        <w:rPr>
          <w:rFonts w:ascii="Candara" w:eastAsia="Times New Roman" w:hAnsi="Candara" w:cs="Times New Roman"/>
          <w:b/>
          <w:bCs/>
          <w:sz w:val="36"/>
          <w:szCs w:val="36"/>
          <w:lang w:val="en" w:eastAsia="en-AU"/>
        </w:rPr>
        <w:t xml:space="preserve">Are rewards going to encourage my child to be selfish/greedy? </w:t>
      </w:r>
    </w:p>
    <w:p w:rsidR="00997544" w:rsidRPr="00D34581" w:rsidRDefault="00D34581" w:rsidP="003D5A9E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We all respond to rewards and encouragement. Many parents would work less hours if we were not paid for all our work hours. </w:t>
      </w:r>
      <w:r w:rsidR="00997544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Rewards don’t have to be for material gains like a </w:t>
      </w:r>
      <w:proofErr w:type="spellStart"/>
      <w:r w:rsidR="00997544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lolly</w:t>
      </w:r>
      <w:proofErr w:type="spellEnd"/>
      <w:r w:rsidR="00997544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or a toy. Rewards can come in all shapes and sizes and need to be tailored to</w:t>
      </w:r>
      <w:r w:rsidR="003D5A9E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highly motivate your child and also fit with your values and ho</w:t>
      </w: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usehold</w:t>
      </w:r>
      <w:r w:rsidR="003D5A9E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. </w:t>
      </w:r>
      <w:r w:rsidR="00997544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The following are non-material rewards that many children find motivating. </w:t>
      </w:r>
      <w:r w:rsidR="003D5A9E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Some of the bigger rewards could be something children work towards through </w:t>
      </w:r>
      <w:proofErr w:type="spellStart"/>
      <w:r w:rsidR="003D5A9E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accuring</w:t>
      </w:r>
      <w:proofErr w:type="spellEnd"/>
      <w:r w:rsidR="003D5A9E"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points/buttons/stars. </w:t>
      </w:r>
    </w:p>
    <w:p w:rsidR="00997544" w:rsidRPr="00D34581" w:rsidRDefault="00997544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A special outing to the park/playground</w:t>
      </w:r>
    </w:p>
    <w:p w:rsidR="00997544" w:rsidRPr="00D34581" w:rsidRDefault="00997544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Extra time in a </w:t>
      </w:r>
      <w:proofErr w:type="spellStart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favourite</w:t>
      </w:r>
      <w:proofErr w:type="spellEnd"/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 xml:space="preserve"> activity </w:t>
      </w:r>
    </w:p>
    <w:p w:rsidR="00997544" w:rsidRPr="00D34581" w:rsidRDefault="00997544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Time with a friend/sleep over/play date</w:t>
      </w:r>
    </w:p>
    <w:p w:rsidR="00997544" w:rsidRPr="00D34581" w:rsidRDefault="003D5A9E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Extra time to play/read before lights out at bed time (unless you are using a firm bed time routine to help with sleep)</w:t>
      </w:r>
    </w:p>
    <w:p w:rsidR="003D5A9E" w:rsidRPr="00D34581" w:rsidRDefault="003D5A9E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Choose family dinner if planning eat out/takeaway</w:t>
      </w:r>
    </w:p>
    <w:p w:rsidR="003D5A9E" w:rsidRPr="00D34581" w:rsidRDefault="003D5A9E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Go the library</w:t>
      </w:r>
    </w:p>
    <w:p w:rsidR="003D5A9E" w:rsidRPr="00D34581" w:rsidRDefault="003D5A9E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Having a longer time to play in the bath/special bubble bath</w:t>
      </w:r>
    </w:p>
    <w:p w:rsidR="003D5A9E" w:rsidRPr="00D34581" w:rsidRDefault="003D5A9E" w:rsidP="009975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Extra screen time (limit this option)</w:t>
      </w:r>
    </w:p>
    <w:p w:rsidR="003D5A9E" w:rsidRPr="00D34581" w:rsidRDefault="00D34581" w:rsidP="00D34581">
      <w:pPr>
        <w:spacing w:before="100" w:beforeAutospacing="1" w:after="100" w:afterAutospacing="1" w:line="240" w:lineRule="auto"/>
        <w:ind w:left="360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r w:rsidRPr="00D34581">
        <w:rPr>
          <w:rFonts w:ascii="Candara" w:eastAsia="Times New Roman" w:hAnsi="Candara" w:cs="Times New Roman"/>
          <w:sz w:val="24"/>
          <w:szCs w:val="24"/>
          <w:lang w:val="en" w:eastAsia="en-AU"/>
        </w:rPr>
        <w:t>What ideas can you come up with for free rewards for your child?</w:t>
      </w:r>
    </w:p>
    <w:p w:rsidR="00D34581" w:rsidRPr="00D34581" w:rsidRDefault="00D34581" w:rsidP="00D34581">
      <w:pPr>
        <w:spacing w:before="100" w:beforeAutospacing="1" w:after="100" w:afterAutospacing="1" w:line="240" w:lineRule="auto"/>
        <w:ind w:left="360"/>
        <w:outlineLvl w:val="1"/>
        <w:rPr>
          <w:rFonts w:ascii="Candara" w:eastAsia="Times New Roman" w:hAnsi="Candara" w:cs="Times New Roman"/>
          <w:sz w:val="24"/>
          <w:szCs w:val="24"/>
          <w:lang w:val="en" w:eastAsia="en-AU"/>
        </w:rPr>
      </w:pPr>
      <w:bookmarkStart w:id="0" w:name="_GoBack"/>
      <w:bookmarkEnd w:id="0"/>
    </w:p>
    <w:sectPr w:rsidR="00D34581" w:rsidRPr="00D345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58" w:rsidRDefault="00385A58" w:rsidP="002348C6">
      <w:pPr>
        <w:spacing w:after="0" w:line="240" w:lineRule="auto"/>
      </w:pPr>
      <w:r>
        <w:separator/>
      </w:r>
    </w:p>
  </w:endnote>
  <w:endnote w:type="continuationSeparator" w:id="0">
    <w:p w:rsidR="00385A58" w:rsidRDefault="00385A58" w:rsidP="0023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58" w:rsidRDefault="00385A58" w:rsidP="002348C6">
      <w:pPr>
        <w:spacing w:after="0" w:line="240" w:lineRule="auto"/>
      </w:pPr>
      <w:r>
        <w:separator/>
      </w:r>
    </w:p>
  </w:footnote>
  <w:footnote w:type="continuationSeparator" w:id="0">
    <w:p w:rsidR="00385A58" w:rsidRDefault="00385A58" w:rsidP="0023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C6" w:rsidRPr="00D34581" w:rsidRDefault="005C0895" w:rsidP="002348C6">
    <w:pPr>
      <w:spacing w:before="100" w:beforeAutospacing="1" w:after="100" w:afterAutospacing="1" w:line="240" w:lineRule="auto"/>
      <w:jc w:val="right"/>
      <w:outlineLvl w:val="0"/>
      <w:rPr>
        <w:rFonts w:ascii="Candara" w:eastAsia="Times New Roman" w:hAnsi="Candara" w:cs="Times New Roman"/>
        <w:b/>
        <w:bCs/>
        <w:kern w:val="36"/>
        <w:sz w:val="48"/>
        <w:szCs w:val="48"/>
        <w:lang w:val="en" w:eastAsia="en-AU"/>
      </w:rPr>
    </w:pPr>
    <w:r w:rsidRPr="00D34581">
      <w:rPr>
        <w:rFonts w:ascii="Candara" w:eastAsia="Times New Roman" w:hAnsi="Candara" w:cs="Times New Roman"/>
        <w:b/>
        <w:bCs/>
        <w:kern w:val="36"/>
        <w:sz w:val="48"/>
        <w:szCs w:val="48"/>
        <w:lang w:val="en" w:eastAsia="en-AU"/>
      </w:rPr>
      <w:t xml:space="preserve">Positive rewards for Positive </w:t>
    </w:r>
    <w:proofErr w:type="spellStart"/>
    <w:r w:rsidRPr="00D34581">
      <w:rPr>
        <w:rFonts w:ascii="Candara" w:eastAsia="Times New Roman" w:hAnsi="Candara" w:cs="Times New Roman"/>
        <w:b/>
        <w:bCs/>
        <w:kern w:val="36"/>
        <w:sz w:val="48"/>
        <w:szCs w:val="48"/>
        <w:lang w:val="en" w:eastAsia="en-AU"/>
      </w:rPr>
      <w:t>behaviours</w:t>
    </w:r>
    <w:proofErr w:type="spellEnd"/>
  </w:p>
  <w:p w:rsidR="002348C6" w:rsidRPr="00D34581" w:rsidRDefault="002348C6">
    <w:pPr>
      <w:pStyle w:val="Head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734B"/>
    <w:multiLevelType w:val="multilevel"/>
    <w:tmpl w:val="93EC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D0A47"/>
    <w:multiLevelType w:val="hybridMultilevel"/>
    <w:tmpl w:val="9EFA5ED4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5630A"/>
    <w:multiLevelType w:val="multilevel"/>
    <w:tmpl w:val="69A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77AC8"/>
    <w:multiLevelType w:val="multilevel"/>
    <w:tmpl w:val="157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6"/>
    <w:rsid w:val="002348C6"/>
    <w:rsid w:val="002B1A4B"/>
    <w:rsid w:val="00385A58"/>
    <w:rsid w:val="003910F3"/>
    <w:rsid w:val="003D5A9E"/>
    <w:rsid w:val="005C0895"/>
    <w:rsid w:val="00997544"/>
    <w:rsid w:val="00A670DD"/>
    <w:rsid w:val="00B55746"/>
    <w:rsid w:val="00D3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3D7E-3F6A-4B1B-826B-E8E1872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23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8C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348C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2348C6"/>
    <w:rPr>
      <w:b/>
      <w:bCs/>
    </w:rPr>
  </w:style>
  <w:style w:type="paragraph" w:customStyle="1" w:styleId="crsp">
    <w:name w:val="crsp"/>
    <w:basedOn w:val="Normal"/>
    <w:rsid w:val="0023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C6"/>
  </w:style>
  <w:style w:type="paragraph" w:styleId="Footer">
    <w:name w:val="footer"/>
    <w:basedOn w:val="Normal"/>
    <w:link w:val="FooterChar"/>
    <w:uiPriority w:val="99"/>
    <w:unhideWhenUsed/>
    <w:rsid w:val="0023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C6"/>
  </w:style>
  <w:style w:type="paragraph" w:styleId="ListParagraph">
    <w:name w:val="List Paragraph"/>
    <w:basedOn w:val="Normal"/>
    <w:uiPriority w:val="34"/>
    <w:qFormat/>
    <w:rsid w:val="0099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Hill</dc:creator>
  <cp:lastModifiedBy>KH</cp:lastModifiedBy>
  <cp:revision>4</cp:revision>
  <dcterms:created xsi:type="dcterms:W3CDTF">2014-04-02T06:42:00Z</dcterms:created>
  <dcterms:modified xsi:type="dcterms:W3CDTF">2015-01-06T04:22:00Z</dcterms:modified>
</cp:coreProperties>
</file>