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Many parents don't know the meaning of cabin fever until they're stuck indoors with a bored toddler. But never fear! These kid-friendly activities and games are guaranteed to keep even the busiest toddler happy on a rainy day.</w:t>
      </w:r>
      <w:bookmarkStart w:id="0" w:name="_GoBack"/>
      <w:bookmarkEnd w:id="0"/>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1: Paper bag puppet</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There's plenty of fun to be had turning a simple paper bag into a simple puppet that toddlers can get creative with and decorate. </w:t>
      </w:r>
      <w:hyperlink r:id="rId6" w:tgtFrame="_blank" w:history="1">
        <w:r w:rsidRPr="00F50B61">
          <w:rPr>
            <w:rFonts w:ascii="Candara" w:eastAsia="Times New Roman" w:hAnsi="Candara" w:cs="Times New Roman"/>
            <w:color w:val="0000FF"/>
            <w:sz w:val="24"/>
            <w:szCs w:val="24"/>
            <w:u w:val="single"/>
            <w:lang w:eastAsia="en-AU"/>
          </w:rPr>
          <w:t>Try it here</w:t>
        </w:r>
      </w:hyperlink>
      <w:r w:rsidRPr="00F50B61">
        <w:rPr>
          <w:rFonts w:ascii="Candara" w:eastAsia="Times New Roman" w:hAnsi="Candara" w:cs="Times New Roman"/>
          <w:sz w:val="24"/>
          <w:szCs w:val="24"/>
          <w:lang w:eastAsia="en-AU"/>
        </w:rPr>
        <w:t>.</w:t>
      </w:r>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2: Indoor basketball</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This is a fun game for toddlers and boosts their eye/hand coordination. All you have to do is get a bin or bucket and some rolled up balls of newspaper and try and get the 'balls' in the bin.  Try it </w:t>
      </w:r>
      <w:hyperlink r:id="rId7"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3: Leaping lily pads</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This easy activity turns your lounge room into a fun frog pond. Place cushions around the room and get your toddler to leap like a frog from one to the other.  Try it </w:t>
      </w:r>
      <w:hyperlink r:id="rId8"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4: Make a foil crown</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Let you toddler become a little prince or princess they are with some everyday items. Take some cardboard and tin foil and whatever else you can find to bejewel your creation. Fun to make and then fun to play with.  Try it </w:t>
      </w:r>
      <w:hyperlink r:id="rId9"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5: Cardboard box car</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A small cardboard box is all you need to make a fabulous car for a favourite bear or doll. Take a bigger cardboard box and turn it into a car for your toddler!  Try it </w:t>
      </w:r>
      <w:hyperlink r:id="rId10" w:tgtFrame="_blank" w:history="1">
        <w:r w:rsidRPr="00F50B61">
          <w:rPr>
            <w:rFonts w:ascii="Candara" w:eastAsia="Times New Roman" w:hAnsi="Candara" w:cs="Times New Roman"/>
            <w:color w:val="0000FF"/>
            <w:sz w:val="24"/>
            <w:szCs w:val="24"/>
            <w:u w:val="single"/>
            <w:lang w:eastAsia="en-AU"/>
          </w:rPr>
          <w:t>here</w:t>
        </w:r>
      </w:hyperlink>
      <w:r w:rsidRPr="00F50B61">
        <w:rPr>
          <w:rFonts w:ascii="Candara" w:eastAsia="Times New Roman" w:hAnsi="Candara" w:cs="Times New Roman"/>
          <w:sz w:val="24"/>
          <w:szCs w:val="24"/>
          <w:lang w:eastAsia="en-AU"/>
        </w:rPr>
        <w:t>.</w:t>
      </w:r>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6: Balloon bop</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All you need is a couple of balloons, then get your toddler to bounce, throw, </w:t>
      </w:r>
      <w:proofErr w:type="gramStart"/>
      <w:r w:rsidRPr="00F50B61">
        <w:rPr>
          <w:rFonts w:ascii="Candara" w:eastAsia="Times New Roman" w:hAnsi="Candara" w:cs="Times New Roman"/>
          <w:sz w:val="24"/>
          <w:szCs w:val="24"/>
          <w:lang w:eastAsia="en-AU"/>
        </w:rPr>
        <w:t>hit</w:t>
      </w:r>
      <w:proofErr w:type="gramEnd"/>
      <w:r w:rsidRPr="00F50B61">
        <w:rPr>
          <w:rFonts w:ascii="Candara" w:eastAsia="Times New Roman" w:hAnsi="Candara" w:cs="Times New Roman"/>
          <w:sz w:val="24"/>
          <w:szCs w:val="24"/>
          <w:lang w:eastAsia="en-AU"/>
        </w:rPr>
        <w:t xml:space="preserve"> the balloon across the room without it hitting the ground. Fun and great for hand/eye coordination.   Try it </w:t>
      </w:r>
      <w:hyperlink r:id="rId11" w:tgtFrame="_blank" w:history="1">
        <w:r w:rsidRPr="00F50B61">
          <w:rPr>
            <w:rFonts w:ascii="Candara" w:eastAsia="Times New Roman" w:hAnsi="Candara" w:cs="Times New Roman"/>
            <w:color w:val="0000FF"/>
            <w:sz w:val="24"/>
            <w:szCs w:val="24"/>
            <w:u w:val="single"/>
            <w:lang w:eastAsia="en-AU"/>
          </w:rPr>
          <w:t>here</w:t>
        </w:r>
      </w:hyperlink>
      <w:r w:rsidRPr="00F50B61">
        <w:rPr>
          <w:rFonts w:ascii="Candara" w:eastAsia="Times New Roman" w:hAnsi="Candara" w:cs="Times New Roman"/>
          <w:sz w:val="24"/>
          <w:szCs w:val="24"/>
          <w:lang w:eastAsia="en-AU"/>
        </w:rPr>
        <w:t>.</w:t>
      </w:r>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7: Pillow jump</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Toddlers love nothing more than jumping on pillows - so why not create a playground full of them?  Try it </w:t>
      </w:r>
      <w:hyperlink r:id="rId12" w:tgtFrame="_blank" w:history="1">
        <w:r w:rsidRPr="00F50B61">
          <w:rPr>
            <w:rFonts w:ascii="Candara" w:eastAsia="Times New Roman" w:hAnsi="Candara" w:cs="Times New Roman"/>
            <w:color w:val="0000FF"/>
            <w:sz w:val="24"/>
            <w:szCs w:val="24"/>
            <w:u w:val="single"/>
            <w:lang w:eastAsia="en-AU"/>
          </w:rPr>
          <w:t>here</w:t>
        </w:r>
      </w:hyperlink>
      <w:r w:rsidRPr="00F50B61">
        <w:rPr>
          <w:rFonts w:ascii="Candara" w:eastAsia="Times New Roman" w:hAnsi="Candara" w:cs="Times New Roman"/>
          <w:sz w:val="24"/>
          <w:szCs w:val="24"/>
          <w:lang w:eastAsia="en-AU"/>
        </w:rPr>
        <w:t>.</w:t>
      </w:r>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8: Treasure hunt</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Distract your child while you hide some 'treasure' around the room for your child to find. Your toddler will love the game of finding it!  Try it </w:t>
      </w:r>
      <w:hyperlink r:id="rId13"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9: Table tent</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lastRenderedPageBreak/>
        <w:t xml:space="preserve">A simple table tent will have kids occupied for ages. Create your own campsite indoors and you can pretend to sleep under the stars, sing around a camp fire or just hide out in the 'tent'.  Try it </w:t>
      </w:r>
      <w:hyperlink r:id="rId14"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10: Musical jars</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Spark the inner musician in your toddler with by making these easy musical jars.  Try it </w:t>
      </w:r>
      <w:hyperlink r:id="rId15"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11: Cotton tip painting</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Pour out some paints and forget about the brushes, instead use cotton tips to create a different type of artwork. Your toddler will have great fun experimenting with art.  Try it </w:t>
      </w:r>
      <w:hyperlink r:id="rId16"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12: Ringing phone</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Toddlers love 'talking' on the phone, so with a few ordinary household items make one for your child.  Try it </w:t>
      </w:r>
      <w:hyperlink r:id="rId17" w:tgtFrame="_blank" w:history="1">
        <w:r w:rsidRPr="00F50B61">
          <w:rPr>
            <w:rFonts w:ascii="Candara" w:eastAsia="Times New Roman" w:hAnsi="Candara" w:cs="Times New Roman"/>
            <w:color w:val="0000FF"/>
            <w:sz w:val="24"/>
            <w:szCs w:val="24"/>
            <w:u w:val="single"/>
            <w:lang w:eastAsia="en-AU"/>
          </w:rPr>
          <w:t>here</w:t>
        </w:r>
      </w:hyperlink>
      <w:r w:rsidRPr="00F50B61">
        <w:rPr>
          <w:rFonts w:ascii="Candara" w:eastAsia="Times New Roman" w:hAnsi="Candara" w:cs="Times New Roman"/>
          <w:sz w:val="24"/>
          <w:szCs w:val="24"/>
          <w:lang w:eastAsia="en-AU"/>
        </w:rPr>
        <w:t>.</w:t>
      </w:r>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13: Trail's end</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Take a roll of toilet paper and create a trail for your child to follow. Tie a little surprise at the end for your toddler to find.  Try it </w:t>
      </w:r>
      <w:hyperlink r:id="rId18"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14: Binoculars </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Go on safari in your lounge room and create a pair of binoculars for your child. They're fun to make and then your toddler can create a whole imaginary world to use them in.  Try it </w:t>
      </w:r>
      <w:hyperlink r:id="rId19"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15: Colour collage</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Watch your child paste and create his own masterpiece with this fun activity. Great to boost imagination. Try it </w:t>
      </w:r>
      <w:hyperlink r:id="rId20"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16: Indoor cubby house </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A few cushions and a sheet will make the perfect cubby house. A fun place to hide out in and then it can be a base for countless </w:t>
      </w:r>
      <w:proofErr w:type="spellStart"/>
      <w:r w:rsidRPr="00F50B61">
        <w:rPr>
          <w:rFonts w:ascii="Candara" w:eastAsia="Times New Roman" w:hAnsi="Candara" w:cs="Times New Roman"/>
          <w:sz w:val="24"/>
          <w:szCs w:val="24"/>
          <w:lang w:eastAsia="en-AU"/>
        </w:rPr>
        <w:t>roleplay</w:t>
      </w:r>
      <w:proofErr w:type="spellEnd"/>
      <w:r w:rsidRPr="00F50B61">
        <w:rPr>
          <w:rFonts w:ascii="Candara" w:eastAsia="Times New Roman" w:hAnsi="Candara" w:cs="Times New Roman"/>
          <w:sz w:val="24"/>
          <w:szCs w:val="24"/>
          <w:lang w:eastAsia="en-AU"/>
        </w:rPr>
        <w:t xml:space="preserve"> games, from a hospital to a school.   Try it </w:t>
      </w:r>
      <w:hyperlink r:id="rId21"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17: Pretend cooking</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All you need are a few bowls, wooden spoons and saucepans and get pretend cooking. Whip up a feast to whet your toddler's imaginary appetite.  Try it </w:t>
      </w:r>
      <w:hyperlink r:id="rId22"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18: Rainy day box</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A fresh and fun rainy activity for your toddler is to create a rainy day activity box.  Try it </w:t>
      </w:r>
      <w:hyperlink r:id="rId23"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19: Butterfly paintings </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lastRenderedPageBreak/>
        <w:t xml:space="preserve">Amaze your child by teaching them to make their own beautiful butterfly! All you need is a few bits and pieces to get painting. Try it </w:t>
      </w:r>
      <w:hyperlink r:id="rId24" w:tgtFrame="_blank" w:history="1">
        <w:r w:rsidRPr="00F50B61">
          <w:rPr>
            <w:rFonts w:ascii="Candara" w:eastAsia="Times New Roman" w:hAnsi="Candara" w:cs="Times New Roman"/>
            <w:color w:val="0000FF"/>
            <w:sz w:val="24"/>
            <w:szCs w:val="24"/>
            <w:u w:val="single"/>
            <w:lang w:eastAsia="en-AU"/>
          </w:rPr>
          <w:t>here.</w:t>
        </w:r>
      </w:hyperlink>
    </w:p>
    <w:p w:rsidR="00EE1CF2" w:rsidRPr="00F50B61" w:rsidRDefault="00EE1CF2" w:rsidP="00EE1CF2">
      <w:pPr>
        <w:spacing w:before="100" w:beforeAutospacing="1" w:after="100" w:afterAutospacing="1" w:line="240" w:lineRule="auto"/>
        <w:ind w:left="-567"/>
        <w:outlineLvl w:val="2"/>
        <w:rPr>
          <w:rFonts w:ascii="Candara" w:eastAsia="Times New Roman" w:hAnsi="Candara" w:cs="Times New Roman"/>
          <w:b/>
          <w:bCs/>
          <w:sz w:val="27"/>
          <w:szCs w:val="27"/>
          <w:lang w:eastAsia="en-AU"/>
        </w:rPr>
      </w:pPr>
      <w:r w:rsidRPr="00F50B61">
        <w:rPr>
          <w:rFonts w:ascii="Candara" w:eastAsia="Times New Roman" w:hAnsi="Candara" w:cs="Times New Roman"/>
          <w:b/>
          <w:bCs/>
          <w:sz w:val="27"/>
          <w:szCs w:val="27"/>
          <w:lang w:eastAsia="en-AU"/>
        </w:rPr>
        <w:t>Toddler activity 20: Egg carton treasure box </w:t>
      </w:r>
    </w:p>
    <w:p w:rsidR="00EE1CF2" w:rsidRPr="00F50B61" w:rsidRDefault="00EE1CF2" w:rsidP="00EE1CF2">
      <w:pPr>
        <w:spacing w:before="100" w:beforeAutospacing="1" w:after="100" w:afterAutospacing="1" w:line="240" w:lineRule="auto"/>
        <w:ind w:left="-567"/>
        <w:rPr>
          <w:rFonts w:ascii="Candara" w:eastAsia="Times New Roman" w:hAnsi="Candara" w:cs="Times New Roman"/>
          <w:sz w:val="24"/>
          <w:szCs w:val="24"/>
          <w:lang w:eastAsia="en-AU"/>
        </w:rPr>
      </w:pPr>
      <w:r w:rsidRPr="00F50B61">
        <w:rPr>
          <w:rFonts w:ascii="Candara" w:eastAsia="Times New Roman" w:hAnsi="Candara" w:cs="Times New Roman"/>
          <w:sz w:val="24"/>
          <w:szCs w:val="24"/>
          <w:lang w:eastAsia="en-AU"/>
        </w:rPr>
        <w:t xml:space="preserve">This egg carton treasure box makes the hidey-hole for your toddler to store all those little treasures he loves. Try it </w:t>
      </w:r>
      <w:hyperlink r:id="rId25" w:tgtFrame="_blank" w:history="1">
        <w:r w:rsidRPr="00F50B61">
          <w:rPr>
            <w:rFonts w:ascii="Candara" w:eastAsia="Times New Roman" w:hAnsi="Candara" w:cs="Times New Roman"/>
            <w:color w:val="0000FF"/>
            <w:sz w:val="24"/>
            <w:szCs w:val="24"/>
            <w:u w:val="single"/>
            <w:lang w:eastAsia="en-AU"/>
          </w:rPr>
          <w:t>here.</w:t>
        </w:r>
      </w:hyperlink>
    </w:p>
    <w:p w:rsidR="002B14E1" w:rsidRPr="00F50B61" w:rsidRDefault="001A3F2C" w:rsidP="00EE1CF2">
      <w:pPr>
        <w:ind w:left="-567"/>
        <w:rPr>
          <w:rFonts w:ascii="Candara" w:hAnsi="Candara"/>
        </w:rPr>
      </w:pPr>
    </w:p>
    <w:sectPr w:rsidR="002B14E1" w:rsidRPr="00F50B61" w:rsidSect="00EE1CF2">
      <w:headerReference w:type="default" r:id="rId26"/>
      <w:footerReference w:type="default" r:id="rId27"/>
      <w:pgSz w:w="11906" w:h="16838"/>
      <w:pgMar w:top="1118"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2C" w:rsidRDefault="001A3F2C" w:rsidP="00EE1CF2">
      <w:pPr>
        <w:spacing w:after="0" w:line="240" w:lineRule="auto"/>
      </w:pPr>
      <w:r>
        <w:separator/>
      </w:r>
    </w:p>
  </w:endnote>
  <w:endnote w:type="continuationSeparator" w:id="0">
    <w:p w:rsidR="001A3F2C" w:rsidRDefault="001A3F2C" w:rsidP="00EE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F2" w:rsidRDefault="001A3F2C">
    <w:pPr>
      <w:pStyle w:val="Footer"/>
    </w:pPr>
    <w:hyperlink r:id="rId1" w:history="1">
      <w:r w:rsidR="00EE1CF2" w:rsidRPr="003F2F87">
        <w:rPr>
          <w:rStyle w:val="Hyperlink"/>
        </w:rPr>
        <w:t>http://www.kidspot.com.au/Toddler-Play-20-fun-toddler-activities-and-games+6166+25+article.htm</w:t>
      </w:r>
    </w:hyperlink>
  </w:p>
  <w:p w:rsidR="00EE1CF2" w:rsidRDefault="00EE1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2C" w:rsidRDefault="001A3F2C" w:rsidP="00EE1CF2">
      <w:pPr>
        <w:spacing w:after="0" w:line="240" w:lineRule="auto"/>
      </w:pPr>
      <w:r>
        <w:separator/>
      </w:r>
    </w:p>
  </w:footnote>
  <w:footnote w:type="continuationSeparator" w:id="0">
    <w:p w:rsidR="001A3F2C" w:rsidRDefault="001A3F2C" w:rsidP="00EE1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F2" w:rsidRPr="00F50B61" w:rsidRDefault="00EE1CF2" w:rsidP="00EE1CF2">
    <w:pPr>
      <w:spacing w:before="100" w:beforeAutospacing="1" w:after="100" w:afterAutospacing="1" w:line="240" w:lineRule="auto"/>
      <w:ind w:left="-567"/>
      <w:jc w:val="center"/>
      <w:outlineLvl w:val="1"/>
      <w:rPr>
        <w:rFonts w:ascii="Candara" w:hAnsi="Candara"/>
      </w:rPr>
    </w:pPr>
    <w:r w:rsidRPr="00F50B61">
      <w:rPr>
        <w:rFonts w:ascii="Candara" w:eastAsia="Times New Roman" w:hAnsi="Candara" w:cs="Times New Roman"/>
        <w:b/>
        <w:bCs/>
        <w:sz w:val="36"/>
        <w:szCs w:val="36"/>
        <w:lang w:eastAsia="en-AU"/>
      </w:rPr>
      <w:t>20 fun toddler activities and games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F2"/>
    <w:rsid w:val="001A3F2C"/>
    <w:rsid w:val="005B1E7A"/>
    <w:rsid w:val="00C32948"/>
    <w:rsid w:val="00EE1CF2"/>
    <w:rsid w:val="00F50B61"/>
    <w:rsid w:val="00F83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6B63F-9C56-4592-8AEA-57FFBBF8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1CF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E1CF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CF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E1CF2"/>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EE1C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E1CF2"/>
    <w:rPr>
      <w:color w:val="0000FF"/>
      <w:u w:val="single"/>
    </w:rPr>
  </w:style>
  <w:style w:type="paragraph" w:styleId="Header">
    <w:name w:val="header"/>
    <w:basedOn w:val="Normal"/>
    <w:link w:val="HeaderChar"/>
    <w:uiPriority w:val="99"/>
    <w:unhideWhenUsed/>
    <w:rsid w:val="00EE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CF2"/>
  </w:style>
  <w:style w:type="paragraph" w:styleId="Footer">
    <w:name w:val="footer"/>
    <w:basedOn w:val="Normal"/>
    <w:link w:val="FooterChar"/>
    <w:uiPriority w:val="99"/>
    <w:unhideWhenUsed/>
    <w:rsid w:val="00EE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pot.com.au/kids-activities/Family-Games+4/Leaping-Lilly-Pads+3889.htm" TargetMode="External"/><Relationship Id="rId13" Type="http://schemas.openxmlformats.org/officeDocument/2006/relationships/hyperlink" Target="http://www.kidspot.com.au/kids-activities/Games+5/Treasure-Hunt+289.htm" TargetMode="External"/><Relationship Id="rId18" Type="http://schemas.openxmlformats.org/officeDocument/2006/relationships/hyperlink" Target="http://www.kidspot.com.au/kids-activities/Family-Games+4/Trail%27s-End+3893.ht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kidspot.com.au/kids-activities/Family-Games+4/Make-an-indoor-cubby-house+11377.htm" TargetMode="External"/><Relationship Id="rId7" Type="http://schemas.openxmlformats.org/officeDocument/2006/relationships/hyperlink" Target="http://www.kidspot.com.au/kids-activities/Games+5/Indoor-Basketball+3816.htm" TargetMode="External"/><Relationship Id="rId12" Type="http://schemas.openxmlformats.org/officeDocument/2006/relationships/hyperlink" Target="http://www.kidspot.com.au/kids-activities/Art-and-Craft+1/Pillow-jump+3801.htm" TargetMode="External"/><Relationship Id="rId17" Type="http://schemas.openxmlformats.org/officeDocument/2006/relationships/hyperlink" Target="http://www.kidspot.com.au/kids-activities/Art-and-Craft+1/Ringing-telephone+11033.htm" TargetMode="External"/><Relationship Id="rId25" Type="http://schemas.openxmlformats.org/officeDocument/2006/relationships/hyperlink" Target="http://www.kidspot.com.au/kids-activities/Art-and-Craft+1/Egg-carton-treasure-box+11005.htm" TargetMode="External"/><Relationship Id="rId2" Type="http://schemas.openxmlformats.org/officeDocument/2006/relationships/settings" Target="settings.xml"/><Relationship Id="rId16" Type="http://schemas.openxmlformats.org/officeDocument/2006/relationships/hyperlink" Target="http://www.kidspot.com.au/kids-activities/Art-and-Craft+1/Cotton-tip-painting+10996.htm" TargetMode="External"/><Relationship Id="rId20" Type="http://schemas.openxmlformats.org/officeDocument/2006/relationships/hyperlink" Target="http://www.kidspot.com.au/kids-activities/Art-and-Craft+1/Colour-collage+11013.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idspot.com.au/kids-activities-and-games/Craft-activities+1/Bear-paper-bag-puppet+11676.htm" TargetMode="External"/><Relationship Id="rId11" Type="http://schemas.openxmlformats.org/officeDocument/2006/relationships/hyperlink" Target="http://www.kidspot.com.au/kids-activities/Fun-Outdoor-Activities-for-Kids+9/Balloon-Bop+335.htm" TargetMode="External"/><Relationship Id="rId24" Type="http://schemas.openxmlformats.org/officeDocument/2006/relationships/hyperlink" Target="http://www.kidspot.com.au/kids-activities/Art-and-Craft+1/Butterfly-paintings+10999.htm" TargetMode="External"/><Relationship Id="rId5" Type="http://schemas.openxmlformats.org/officeDocument/2006/relationships/endnotes" Target="endnotes.xml"/><Relationship Id="rId15" Type="http://schemas.openxmlformats.org/officeDocument/2006/relationships/hyperlink" Target="http://www.kidspot.com.au/kids-activities/Learning-Games+2/Musical-Jars+283.htm" TargetMode="External"/><Relationship Id="rId23" Type="http://schemas.openxmlformats.org/officeDocument/2006/relationships/hyperlink" Target="http://www.kidspot.com.au/kids-activities/Natural-imaginative-play+23/A-rainy-day-activity-box+11416.htm" TargetMode="External"/><Relationship Id="rId28" Type="http://schemas.openxmlformats.org/officeDocument/2006/relationships/fontTable" Target="fontTable.xml"/><Relationship Id="rId10" Type="http://schemas.openxmlformats.org/officeDocument/2006/relationships/hyperlink" Target="http://www.kidspot.com.au/kids-activities/Art-and-Craft+1/Box-Car+3803.htm" TargetMode="External"/><Relationship Id="rId19" Type="http://schemas.openxmlformats.org/officeDocument/2006/relationships/hyperlink" Target="http://www.kidspot.com.au/kids-activities/Art-and-Craft+1/Binoculars+11009.htm" TargetMode="External"/><Relationship Id="rId4" Type="http://schemas.openxmlformats.org/officeDocument/2006/relationships/footnotes" Target="footnotes.xml"/><Relationship Id="rId9" Type="http://schemas.openxmlformats.org/officeDocument/2006/relationships/hyperlink" Target="http://www.kidspot.com.au/kids-activities/Art-and-Craft+1/Silver-foil-crown+11006.htm" TargetMode="External"/><Relationship Id="rId14" Type="http://schemas.openxmlformats.org/officeDocument/2006/relationships/hyperlink" Target="http://www.kidspot.com.au/kids-activities/Art-and-Craft+1/Table-tent+3804.htm" TargetMode="External"/><Relationship Id="rId22" Type="http://schemas.openxmlformats.org/officeDocument/2006/relationships/hyperlink" Target="http://www.kidspot.com.au/kids-activities/Family-Games+4/Pretend-cooking-+11379.ht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dspot.com.au/Toddler-Play-20-fun-toddler-activities-and-games+6166+25+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Hill</dc:creator>
  <cp:keywords/>
  <dc:description/>
  <cp:lastModifiedBy>KH</cp:lastModifiedBy>
  <cp:revision>2</cp:revision>
  <dcterms:created xsi:type="dcterms:W3CDTF">2014-10-02T07:54:00Z</dcterms:created>
  <dcterms:modified xsi:type="dcterms:W3CDTF">2015-01-06T04:27:00Z</dcterms:modified>
</cp:coreProperties>
</file>